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22" w:rsidRPr="00D25022" w:rsidRDefault="00D25022" w:rsidP="00D25022">
      <w:pPr>
        <w:keepNext/>
        <w:numPr>
          <w:ilvl w:val="0"/>
          <w:numId w:val="2"/>
        </w:numPr>
        <w:suppressAutoHyphens/>
        <w:spacing w:line="240" w:lineRule="auto"/>
        <w:jc w:val="center"/>
        <w:outlineLvl w:val="1"/>
        <w:rPr>
          <w:rFonts w:eastAsia="Arial Unicode MS" w:cs="Times New Roman"/>
          <w:b/>
          <w:bCs/>
          <w:sz w:val="28"/>
          <w:szCs w:val="24"/>
          <w:lang w:eastAsia="ru-RU"/>
        </w:rPr>
      </w:pP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t xml:space="preserve">Совет Китовского сельского поселения        </w:t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br/>
        <w:t xml:space="preserve">          Шуйского муниципального района Ивановской области</w:t>
      </w:r>
    </w:p>
    <w:p w:rsidR="00D25022" w:rsidRPr="00D25022" w:rsidRDefault="00D25022" w:rsidP="00D25022">
      <w:pPr>
        <w:keepNext/>
        <w:numPr>
          <w:ilvl w:val="0"/>
          <w:numId w:val="2"/>
        </w:numPr>
        <w:suppressAutoHyphens/>
        <w:spacing w:line="240" w:lineRule="auto"/>
        <w:jc w:val="center"/>
        <w:outlineLvl w:val="1"/>
        <w:rPr>
          <w:rFonts w:eastAsia="Arial Unicode MS" w:cs="Times New Roman"/>
          <w:b/>
          <w:bCs/>
          <w:sz w:val="28"/>
          <w:szCs w:val="24"/>
          <w:lang w:eastAsia="ru-RU"/>
        </w:rPr>
      </w:pP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t>четвёртого созыва</w:t>
      </w:r>
    </w:p>
    <w:p w:rsidR="00D25022" w:rsidRPr="00D25022" w:rsidRDefault="00D25022" w:rsidP="00D25022">
      <w:pPr>
        <w:keepNext/>
        <w:numPr>
          <w:ilvl w:val="0"/>
          <w:numId w:val="2"/>
        </w:numPr>
        <w:suppressAutoHyphens/>
        <w:spacing w:line="240" w:lineRule="auto"/>
        <w:jc w:val="center"/>
        <w:outlineLvl w:val="1"/>
        <w:rPr>
          <w:rFonts w:eastAsia="Arial Unicode MS" w:cs="Times New Roman"/>
          <w:b/>
          <w:bCs/>
          <w:sz w:val="28"/>
          <w:szCs w:val="24"/>
          <w:lang w:eastAsia="ru-RU"/>
        </w:rPr>
      </w:pPr>
    </w:p>
    <w:p w:rsidR="00D25022" w:rsidRPr="00D25022" w:rsidRDefault="00D25022" w:rsidP="00D25022">
      <w:pPr>
        <w:keepNext/>
        <w:numPr>
          <w:ilvl w:val="0"/>
          <w:numId w:val="2"/>
        </w:numPr>
        <w:suppressAutoHyphens/>
        <w:spacing w:line="240" w:lineRule="auto"/>
        <w:outlineLvl w:val="1"/>
        <w:rPr>
          <w:rFonts w:eastAsia="Arial Unicode MS" w:cs="Times New Roman"/>
          <w:b/>
          <w:bCs/>
          <w:sz w:val="28"/>
          <w:szCs w:val="24"/>
          <w:lang w:eastAsia="ru-RU"/>
        </w:rPr>
      </w:pP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t xml:space="preserve">                                                          РЕШЕНИЕ </w:t>
      </w:r>
    </w:p>
    <w:p w:rsidR="006956CD" w:rsidRPr="007D465B" w:rsidRDefault="006956CD" w:rsidP="006956CD">
      <w:pPr>
        <w:spacing w:line="240" w:lineRule="auto"/>
        <w:jc w:val="center"/>
        <w:rPr>
          <w:b/>
          <w:bCs/>
          <w:sz w:val="28"/>
          <w:szCs w:val="28"/>
        </w:rPr>
      </w:pPr>
    </w:p>
    <w:p w:rsidR="00D25022" w:rsidRPr="00D25022" w:rsidRDefault="00D25022" w:rsidP="00D25022">
      <w:pPr>
        <w:keepNext/>
        <w:numPr>
          <w:ilvl w:val="0"/>
          <w:numId w:val="2"/>
        </w:numPr>
        <w:suppressAutoHyphens/>
        <w:spacing w:line="240" w:lineRule="auto"/>
        <w:jc w:val="center"/>
        <w:outlineLvl w:val="1"/>
        <w:rPr>
          <w:rFonts w:eastAsia="Arial Unicode MS" w:cs="Times New Roman"/>
          <w:b/>
          <w:bCs/>
          <w:sz w:val="28"/>
          <w:szCs w:val="24"/>
          <w:u w:val="single"/>
          <w:lang w:eastAsia="ru-RU"/>
        </w:rPr>
      </w:pP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t xml:space="preserve">           от </w:t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softHyphen/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softHyphen/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softHyphen/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softHyphen/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softHyphen/>
      </w:r>
      <w:r w:rsidR="006E0537">
        <w:rPr>
          <w:rFonts w:eastAsia="Arial Unicode MS" w:cs="Times New Roman"/>
          <w:b/>
          <w:bCs/>
          <w:sz w:val="28"/>
          <w:szCs w:val="24"/>
          <w:lang w:eastAsia="ru-RU"/>
        </w:rPr>
        <w:t>23.11.2022 г.</w:t>
      </w:r>
      <w:r w:rsidRPr="00D25022">
        <w:rPr>
          <w:rFonts w:eastAsia="Arial Unicode MS" w:cs="Times New Roman"/>
          <w:b/>
          <w:bCs/>
          <w:sz w:val="28"/>
          <w:szCs w:val="24"/>
          <w:lang w:eastAsia="ru-RU"/>
        </w:rPr>
        <w:t xml:space="preserve">   № </w:t>
      </w:r>
      <w:r w:rsidR="006E0537">
        <w:rPr>
          <w:rFonts w:eastAsia="Arial Unicode MS" w:cs="Times New Roman"/>
          <w:b/>
          <w:bCs/>
          <w:sz w:val="28"/>
          <w:szCs w:val="24"/>
          <w:lang w:eastAsia="ru-RU"/>
        </w:rPr>
        <w:t>25</w:t>
      </w:r>
    </w:p>
    <w:p w:rsidR="005E6A03" w:rsidRPr="00607E39" w:rsidRDefault="00753554" w:rsidP="00064EC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="005E6A03" w:rsidRPr="00607E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ведения перечня видов муниципального контроля и органов местного самоуправления </w:t>
      </w:r>
      <w:r w:rsidR="00D25022">
        <w:rPr>
          <w:rFonts w:eastAsia="Times New Roman" w:cs="Times New Roman"/>
          <w:b/>
          <w:bCs/>
          <w:sz w:val="28"/>
          <w:szCs w:val="28"/>
          <w:lang w:eastAsia="ru-RU"/>
        </w:rPr>
        <w:t>Китовского</w:t>
      </w:r>
      <w:r w:rsidR="005E6A03" w:rsidRPr="00607E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BD12A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Шуйского</w:t>
      </w:r>
      <w:r w:rsidR="00BD12AF" w:rsidRPr="005E6A0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муниципального района Ивановской области</w:t>
      </w:r>
      <w:r w:rsidR="005E6A03" w:rsidRPr="00607E39">
        <w:rPr>
          <w:rFonts w:eastAsia="Times New Roman" w:cs="Times New Roman"/>
          <w:b/>
          <w:bCs/>
          <w:sz w:val="28"/>
          <w:szCs w:val="28"/>
          <w:lang w:eastAsia="ru-RU"/>
        </w:rPr>
        <w:t>, уполномоченных на их осуществление</w:t>
      </w:r>
    </w:p>
    <w:p w:rsidR="00064EC0" w:rsidRPr="006E19D3" w:rsidRDefault="00BD12AF" w:rsidP="005A475F">
      <w:pPr>
        <w:spacing w:line="240" w:lineRule="auto"/>
        <w:ind w:firstLine="567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</w:t>
      </w:r>
      <w:r w:rsidRPr="00FA5F69">
        <w:rPr>
          <w:sz w:val="28"/>
          <w:szCs w:val="28"/>
        </w:rPr>
        <w:t>Федерации</w:t>
      </w:r>
      <w:r w:rsidRPr="0070082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Федеральным законом от 06.10.2003 </w:t>
      </w:r>
      <w:r w:rsidRPr="00700821"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="00525732">
        <w:rPr>
          <w:rFonts w:eastAsia="Times New Roman" w:cs="Times New Roman"/>
          <w:sz w:val="28"/>
          <w:szCs w:val="28"/>
          <w:lang w:eastAsia="ru-RU"/>
        </w:rPr>
        <w:t>,</w:t>
      </w:r>
      <w:r w:rsidR="006956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0821">
        <w:rPr>
          <w:color w:val="000000"/>
          <w:sz w:val="28"/>
          <w:szCs w:val="28"/>
        </w:rPr>
        <w:t>Уставом</w:t>
      </w:r>
      <w:r w:rsidR="006956CD">
        <w:rPr>
          <w:color w:val="000000"/>
          <w:sz w:val="28"/>
          <w:szCs w:val="28"/>
        </w:rPr>
        <w:t xml:space="preserve"> </w:t>
      </w:r>
      <w:r w:rsidR="00D25022">
        <w:rPr>
          <w:bCs/>
          <w:color w:val="000000"/>
          <w:sz w:val="28"/>
          <w:szCs w:val="28"/>
        </w:rPr>
        <w:t>Китовского</w:t>
      </w:r>
      <w:r w:rsidRPr="00292B81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064EC0" w:rsidRPr="006E19D3">
        <w:rPr>
          <w:sz w:val="28"/>
          <w:szCs w:val="28"/>
        </w:rPr>
        <w:t xml:space="preserve">Совет </w:t>
      </w:r>
      <w:r w:rsidR="00D25022">
        <w:rPr>
          <w:sz w:val="28"/>
          <w:szCs w:val="28"/>
        </w:rPr>
        <w:t>Китовского</w:t>
      </w:r>
      <w:r w:rsidR="00064EC0" w:rsidRPr="006E19D3">
        <w:rPr>
          <w:sz w:val="28"/>
          <w:szCs w:val="28"/>
        </w:rPr>
        <w:t xml:space="preserve"> сельского поселения </w:t>
      </w:r>
    </w:p>
    <w:p w:rsidR="006956CD" w:rsidRDefault="006956CD" w:rsidP="00064EC0">
      <w:pPr>
        <w:spacing w:line="240" w:lineRule="auto"/>
        <w:jc w:val="center"/>
        <w:rPr>
          <w:b/>
          <w:sz w:val="28"/>
          <w:szCs w:val="28"/>
        </w:rPr>
      </w:pPr>
    </w:p>
    <w:p w:rsidR="00064EC0" w:rsidRPr="006E19D3" w:rsidRDefault="00064EC0" w:rsidP="00064EC0">
      <w:pPr>
        <w:spacing w:line="240" w:lineRule="auto"/>
        <w:jc w:val="center"/>
        <w:rPr>
          <w:b/>
          <w:sz w:val="28"/>
          <w:szCs w:val="28"/>
        </w:rPr>
      </w:pPr>
      <w:r w:rsidRPr="006E19D3">
        <w:rPr>
          <w:b/>
          <w:sz w:val="28"/>
          <w:szCs w:val="28"/>
        </w:rPr>
        <w:t>РЕШИЛ:</w:t>
      </w:r>
    </w:p>
    <w:p w:rsidR="005A475F" w:rsidRDefault="005E6A03" w:rsidP="005A475F">
      <w:pPr>
        <w:shd w:val="clear" w:color="auto" w:fill="FFFFFF"/>
        <w:spacing w:before="100" w:beforeAutospacing="1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E39">
        <w:rPr>
          <w:rFonts w:eastAsia="Times New Roman" w:cs="Times New Roman"/>
          <w:sz w:val="28"/>
          <w:szCs w:val="28"/>
          <w:lang w:eastAsia="ru-RU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607E3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</w:t>
      </w:r>
      <w:r w:rsidR="006956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12AF" w:rsidRPr="00BD12AF">
        <w:rPr>
          <w:rFonts w:eastAsia="Times New Roman" w:cs="Times New Roman"/>
          <w:bCs/>
          <w:sz w:val="28"/>
          <w:szCs w:val="28"/>
          <w:lang w:eastAsia="ru-RU"/>
        </w:rPr>
        <w:t>Шуйского муниципального района Ивановской области</w:t>
      </w:r>
      <w:r w:rsidRPr="00607E39">
        <w:rPr>
          <w:rFonts w:eastAsia="Times New Roman" w:cs="Times New Roman"/>
          <w:sz w:val="28"/>
          <w:szCs w:val="28"/>
          <w:lang w:eastAsia="ru-RU"/>
        </w:rPr>
        <w:t>, упо</w:t>
      </w:r>
      <w:r w:rsidR="00064EC0">
        <w:rPr>
          <w:rFonts w:eastAsia="Times New Roman" w:cs="Times New Roman"/>
          <w:sz w:val="28"/>
          <w:szCs w:val="28"/>
          <w:lang w:eastAsia="ru-RU"/>
        </w:rPr>
        <w:t>лномоченных на их осуществление</w:t>
      </w:r>
      <w:r w:rsidR="003D4D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4EC0">
        <w:rPr>
          <w:rFonts w:eastAsia="Times New Roman" w:cs="Times New Roman"/>
          <w:sz w:val="28"/>
          <w:szCs w:val="28"/>
          <w:lang w:eastAsia="ru-RU"/>
        </w:rPr>
        <w:t>(</w:t>
      </w:r>
      <w:r w:rsidRPr="00607E39">
        <w:rPr>
          <w:rFonts w:eastAsia="Times New Roman" w:cs="Times New Roman"/>
          <w:sz w:val="28"/>
          <w:szCs w:val="28"/>
          <w:lang w:eastAsia="ru-RU"/>
        </w:rPr>
        <w:t>Прил</w:t>
      </w:r>
      <w:r>
        <w:rPr>
          <w:rFonts w:eastAsia="Times New Roman" w:cs="Times New Roman"/>
          <w:sz w:val="28"/>
          <w:szCs w:val="28"/>
          <w:lang w:eastAsia="ru-RU"/>
        </w:rPr>
        <w:t>ожение № 1</w:t>
      </w:r>
      <w:r w:rsidR="00064EC0">
        <w:rPr>
          <w:rFonts w:eastAsia="Times New Roman" w:cs="Times New Roman"/>
          <w:sz w:val="28"/>
          <w:szCs w:val="28"/>
          <w:lang w:eastAsia="ru-RU"/>
        </w:rPr>
        <w:t>)</w:t>
      </w:r>
      <w:r w:rsidRPr="00607E39">
        <w:rPr>
          <w:rFonts w:eastAsia="Times New Roman" w:cs="Times New Roman"/>
          <w:sz w:val="28"/>
          <w:szCs w:val="28"/>
          <w:lang w:eastAsia="ru-RU"/>
        </w:rPr>
        <w:t>.</w:t>
      </w:r>
    </w:p>
    <w:p w:rsidR="005E6A03" w:rsidRDefault="005E6A03" w:rsidP="005A475F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E39">
        <w:rPr>
          <w:rFonts w:eastAsia="Times New Roman" w:cs="Times New Roman"/>
          <w:sz w:val="28"/>
          <w:szCs w:val="28"/>
          <w:lang w:eastAsia="ru-RU"/>
        </w:rPr>
        <w:t xml:space="preserve">2. Утвердить Форму перечня видов муниципального контроля и органов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607E3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уполномоч</w:t>
      </w:r>
      <w:r w:rsidR="005A475F">
        <w:rPr>
          <w:rFonts w:eastAsia="Times New Roman" w:cs="Times New Roman"/>
          <w:sz w:val="28"/>
          <w:szCs w:val="28"/>
          <w:lang w:eastAsia="ru-RU"/>
        </w:rPr>
        <w:t>енных на их осуществление</w:t>
      </w:r>
      <w:r w:rsidR="00064EC0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607E39">
        <w:rPr>
          <w:rFonts w:eastAsia="Times New Roman" w:cs="Times New Roman"/>
          <w:sz w:val="28"/>
          <w:szCs w:val="28"/>
          <w:lang w:eastAsia="ru-RU"/>
        </w:rPr>
        <w:t>Прил</w:t>
      </w:r>
      <w:r>
        <w:rPr>
          <w:rFonts w:eastAsia="Times New Roman" w:cs="Times New Roman"/>
          <w:sz w:val="28"/>
          <w:szCs w:val="28"/>
          <w:lang w:eastAsia="ru-RU"/>
        </w:rPr>
        <w:t>ожение № 2</w:t>
      </w:r>
      <w:r w:rsidR="00064EC0">
        <w:rPr>
          <w:rFonts w:eastAsia="Times New Roman" w:cs="Times New Roman"/>
          <w:sz w:val="28"/>
          <w:szCs w:val="28"/>
          <w:lang w:eastAsia="ru-RU"/>
        </w:rPr>
        <w:t>)</w:t>
      </w:r>
      <w:r w:rsidRPr="00607E39">
        <w:rPr>
          <w:rFonts w:eastAsia="Times New Roman" w:cs="Times New Roman"/>
          <w:sz w:val="28"/>
          <w:szCs w:val="28"/>
          <w:lang w:eastAsia="ru-RU"/>
        </w:rPr>
        <w:t>.</w:t>
      </w:r>
    </w:p>
    <w:p w:rsidR="00525732" w:rsidRDefault="003D4DA0" w:rsidP="003D4DA0">
      <w:pPr>
        <w:spacing w:line="24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525732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525732">
        <w:rPr>
          <w:bCs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утвержденный</w:t>
      </w:r>
      <w:r w:rsidR="00525732">
        <w:rPr>
          <w:sz w:val="28"/>
          <w:szCs w:val="28"/>
        </w:rPr>
        <w:t xml:space="preserve"> решением Совета </w:t>
      </w:r>
      <w:r w:rsidR="00D25022">
        <w:rPr>
          <w:sz w:val="28"/>
          <w:szCs w:val="28"/>
        </w:rPr>
        <w:t>Китовского</w:t>
      </w:r>
      <w:r w:rsidR="00525732">
        <w:rPr>
          <w:sz w:val="28"/>
          <w:szCs w:val="28"/>
        </w:rPr>
        <w:t xml:space="preserve"> сельского поселения от </w:t>
      </w:r>
      <w:r w:rsidRPr="003D4DA0">
        <w:rPr>
          <w:sz w:val="28"/>
          <w:szCs w:val="28"/>
        </w:rPr>
        <w:t xml:space="preserve"> 28.03.2018 года № 6</w:t>
      </w:r>
      <w:r w:rsidR="00525732">
        <w:rPr>
          <w:bCs/>
          <w:color w:val="000000"/>
          <w:sz w:val="28"/>
          <w:szCs w:val="28"/>
        </w:rPr>
        <w:t xml:space="preserve">, признать утратившим силу. </w:t>
      </w:r>
    </w:p>
    <w:p w:rsidR="003D4DA0" w:rsidRPr="003D4DA0" w:rsidRDefault="003D4DA0" w:rsidP="003D4DA0">
      <w:pPr>
        <w:tabs>
          <w:tab w:val="left" w:pos="426"/>
        </w:tabs>
        <w:suppressAutoHyphens/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        4</w:t>
      </w:r>
      <w:r w:rsidRPr="003D4DA0">
        <w:rPr>
          <w:rFonts w:eastAsia="Times New Roman" w:cs="Times New Roman"/>
          <w:sz w:val="28"/>
          <w:szCs w:val="28"/>
        </w:rPr>
        <w:t>. Настоящее решение вступает в силу после его обнародования и подлежит размещению на официальном сайте Китовского сельского поселения в информационно-телекоммуникационной  сети «Интернет».</w:t>
      </w: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D4DA0">
        <w:rPr>
          <w:rFonts w:eastAsia="Times New Roman" w:cs="Times New Roman"/>
          <w:sz w:val="28"/>
          <w:szCs w:val="28"/>
          <w:lang w:eastAsia="ru-RU"/>
        </w:rPr>
        <w:t xml:space="preserve">Глава Китовского </w:t>
      </w: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D4DA0">
        <w:rPr>
          <w:rFonts w:eastAsia="Times New Roman" w:cs="Times New Roman"/>
          <w:sz w:val="28"/>
          <w:szCs w:val="28"/>
          <w:lang w:eastAsia="ru-RU"/>
        </w:rPr>
        <w:t>сельского поселения                                                                    А.С. Сорокина</w:t>
      </w: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D4DA0">
        <w:rPr>
          <w:rFonts w:eastAsia="Times New Roman" w:cs="Times New Roman"/>
          <w:sz w:val="28"/>
          <w:szCs w:val="28"/>
          <w:lang w:eastAsia="ru-RU"/>
        </w:rPr>
        <w:t>Председатель Совета</w:t>
      </w:r>
    </w:p>
    <w:p w:rsidR="003D4DA0" w:rsidRPr="003D4DA0" w:rsidRDefault="003D4DA0" w:rsidP="003D4DA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D4DA0">
        <w:rPr>
          <w:rFonts w:eastAsia="Times New Roman" w:cs="Times New Roman"/>
          <w:sz w:val="28"/>
          <w:szCs w:val="28"/>
          <w:lang w:eastAsia="ru-RU"/>
        </w:rPr>
        <w:t>Китовского сельского поселения                                              И.В. Румянцева</w:t>
      </w:r>
    </w:p>
    <w:p w:rsidR="003D4DA0" w:rsidRDefault="003D4DA0" w:rsidP="005E6A03">
      <w:pPr>
        <w:pStyle w:val="a6"/>
        <w:jc w:val="right"/>
        <w:rPr>
          <w:rFonts w:ascii="Times New Roman" w:hAnsi="Times New Roman" w:cs="Times New Roman"/>
        </w:rPr>
      </w:pPr>
    </w:p>
    <w:p w:rsidR="005E6A03" w:rsidRPr="00607E39" w:rsidRDefault="005E6A03" w:rsidP="005E6A03">
      <w:pPr>
        <w:pStyle w:val="a6"/>
        <w:jc w:val="right"/>
        <w:rPr>
          <w:rFonts w:ascii="Times New Roman" w:hAnsi="Times New Roman" w:cs="Times New Roman"/>
        </w:rPr>
      </w:pPr>
      <w:r w:rsidRPr="00607E39">
        <w:rPr>
          <w:rFonts w:ascii="Times New Roman" w:hAnsi="Times New Roman" w:cs="Times New Roman"/>
        </w:rPr>
        <w:t xml:space="preserve">Приложение № 1 </w:t>
      </w:r>
    </w:p>
    <w:p w:rsidR="006956CD" w:rsidRDefault="005E6A03" w:rsidP="005E6A03">
      <w:pPr>
        <w:pStyle w:val="a6"/>
        <w:jc w:val="right"/>
        <w:rPr>
          <w:rFonts w:ascii="Times New Roman" w:hAnsi="Times New Roman" w:cs="Times New Roman"/>
        </w:rPr>
      </w:pPr>
      <w:r w:rsidRPr="00607E39">
        <w:rPr>
          <w:rFonts w:ascii="Times New Roman" w:hAnsi="Times New Roman" w:cs="Times New Roman"/>
        </w:rPr>
        <w:t xml:space="preserve">к решению Совета </w:t>
      </w:r>
    </w:p>
    <w:p w:rsidR="005E6A03" w:rsidRPr="00607E39" w:rsidRDefault="00D25022" w:rsidP="005E6A0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Китовского</w:t>
      </w:r>
      <w:r w:rsidR="006956CD">
        <w:rPr>
          <w:rFonts w:ascii="Times New Roman" w:hAnsi="Times New Roman" w:cs="Times New Roman"/>
        </w:rPr>
        <w:t xml:space="preserve"> </w:t>
      </w:r>
      <w:r w:rsidR="005E6A03" w:rsidRPr="00607E39">
        <w:rPr>
          <w:rFonts w:ascii="Times New Roman" w:hAnsi="Times New Roman" w:cs="Times New Roman"/>
        </w:rPr>
        <w:t>сельского поселения</w:t>
      </w:r>
    </w:p>
    <w:p w:rsidR="005E6A03" w:rsidRPr="005A475F" w:rsidRDefault="00064EC0" w:rsidP="005E6A03">
      <w:pPr>
        <w:pStyle w:val="a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="005E6A03" w:rsidRPr="00607E39">
        <w:rPr>
          <w:rFonts w:ascii="Times New Roman" w:hAnsi="Times New Roman" w:cs="Times New Roman"/>
        </w:rPr>
        <w:t>т</w:t>
      </w:r>
      <w:r w:rsidR="00CC11F9">
        <w:rPr>
          <w:rFonts w:ascii="Times New Roman" w:hAnsi="Times New Roman" w:cs="Times New Roman"/>
        </w:rPr>
        <w:t xml:space="preserve"> </w:t>
      </w:r>
      <w:r w:rsidR="006E0537">
        <w:rPr>
          <w:rFonts w:ascii="Times New Roman" w:hAnsi="Times New Roman" w:cs="Times New Roman"/>
          <w:u w:val="single"/>
        </w:rPr>
        <w:t>23.11.</w:t>
      </w:r>
      <w:r w:rsidR="009F20D0">
        <w:rPr>
          <w:rFonts w:ascii="Times New Roman" w:hAnsi="Times New Roman" w:cs="Times New Roman"/>
        </w:rPr>
        <w:t>20</w:t>
      </w:r>
      <w:r w:rsidR="00BD12AF">
        <w:rPr>
          <w:rFonts w:ascii="Times New Roman" w:hAnsi="Times New Roman" w:cs="Times New Roman"/>
        </w:rPr>
        <w:t>22</w:t>
      </w:r>
      <w:r w:rsidR="006956CD">
        <w:rPr>
          <w:rFonts w:ascii="Times New Roman" w:hAnsi="Times New Roman" w:cs="Times New Roman"/>
        </w:rPr>
        <w:t xml:space="preserve"> </w:t>
      </w:r>
      <w:r w:rsidR="00D616D7">
        <w:rPr>
          <w:rFonts w:ascii="Times New Roman" w:hAnsi="Times New Roman" w:cs="Times New Roman"/>
        </w:rPr>
        <w:t>г.</w:t>
      </w:r>
      <w:r w:rsidR="005E6A03" w:rsidRPr="00607E39">
        <w:rPr>
          <w:rFonts w:ascii="Times New Roman" w:hAnsi="Times New Roman" w:cs="Times New Roman"/>
        </w:rPr>
        <w:t xml:space="preserve"> № </w:t>
      </w:r>
      <w:r w:rsidR="006E0537">
        <w:rPr>
          <w:rFonts w:ascii="Times New Roman" w:hAnsi="Times New Roman" w:cs="Times New Roman"/>
        </w:rPr>
        <w:t>25</w:t>
      </w:r>
    </w:p>
    <w:p w:rsidR="005E6A03" w:rsidRPr="005E6A03" w:rsidRDefault="005E6A03" w:rsidP="005E6A0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E6A03">
        <w:rPr>
          <w:rFonts w:eastAsia="Times New Roman" w:cs="Times New Roman"/>
          <w:b/>
          <w:bCs/>
          <w:sz w:val="28"/>
          <w:szCs w:val="28"/>
          <w:lang w:eastAsia="ru-RU"/>
        </w:rPr>
        <w:t>ПОРЯДОК</w:t>
      </w:r>
    </w:p>
    <w:p w:rsidR="005E6A03" w:rsidRDefault="005E6A03" w:rsidP="0062242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E6A0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ведения перечня видов муниципального контроля и органов местного самоуправления </w:t>
      </w:r>
      <w:r w:rsidR="00D25022">
        <w:rPr>
          <w:rFonts w:eastAsia="Times New Roman" w:cs="Times New Roman"/>
          <w:b/>
          <w:bCs/>
          <w:sz w:val="28"/>
          <w:szCs w:val="28"/>
          <w:lang w:eastAsia="ru-RU"/>
        </w:rPr>
        <w:t>Китовского</w:t>
      </w:r>
      <w:r w:rsidRPr="005E6A0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064EC0">
        <w:rPr>
          <w:rFonts w:eastAsia="Times New Roman" w:cs="Times New Roman"/>
          <w:b/>
          <w:bCs/>
          <w:sz w:val="28"/>
          <w:szCs w:val="28"/>
          <w:lang w:eastAsia="ru-RU"/>
        </w:rPr>
        <w:t>Шуйского</w:t>
      </w:r>
      <w:r w:rsidRPr="005E6A0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муниципального района Ивановской области, уполномоченных на их осуществление</w:t>
      </w:r>
      <w:r w:rsidRPr="005E6A03">
        <w:rPr>
          <w:rFonts w:eastAsia="Times New Roman" w:cs="Times New Roman"/>
          <w:sz w:val="28"/>
          <w:szCs w:val="28"/>
          <w:lang w:eastAsia="ru-RU"/>
        </w:rPr>
        <w:t> 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1FD1">
        <w:rPr>
          <w:rFonts w:eastAsia="Times New Roman" w:cs="Times New Roman"/>
          <w:sz w:val="28"/>
          <w:szCs w:val="28"/>
          <w:lang w:eastAsia="ru-RU"/>
        </w:rPr>
        <w:t xml:space="preserve">Настоящий Порядок ведения перечня видов муниципального контроля и органов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 Шуйского  муниципального района Ивановской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2.</w:t>
      </w:r>
      <w:r w:rsidRPr="00291FD1">
        <w:rPr>
          <w:rFonts w:eastAsia="Times New Roman" w:cs="Times New Roman"/>
          <w:sz w:val="28"/>
          <w:szCs w:val="28"/>
          <w:lang w:eastAsia="ru-RU"/>
        </w:rPr>
        <w:tab/>
        <w:t>Перечень видов муниципального контроля и органов местно</w:t>
      </w:r>
      <w:r w:rsidR="00D616D7">
        <w:rPr>
          <w:rFonts w:eastAsia="Times New Roman" w:cs="Times New Roman"/>
          <w:sz w:val="28"/>
          <w:szCs w:val="28"/>
          <w:lang w:eastAsia="ru-RU"/>
        </w:rPr>
        <w:t xml:space="preserve">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поселения, уполномоченных на их осуществление (далее - Перечень), представляет собой систематизированный перечень сведений: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- о видах муниципального контроля, осуществляемого органами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- об органах местно</w:t>
      </w:r>
      <w:r w:rsidR="00D616D7">
        <w:rPr>
          <w:rFonts w:eastAsia="Times New Roman" w:cs="Times New Roman"/>
          <w:sz w:val="28"/>
          <w:szCs w:val="28"/>
          <w:lang w:eastAsia="ru-RU"/>
        </w:rPr>
        <w:t xml:space="preserve">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поселения, уполномоченных на осуществление соответствующих видов муниципального контроля на территории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3. Формирование </w:t>
      </w:r>
      <w:r w:rsidR="00212534">
        <w:rPr>
          <w:rFonts w:eastAsia="Times New Roman" w:cs="Times New Roman"/>
          <w:sz w:val="28"/>
          <w:szCs w:val="28"/>
          <w:lang w:eastAsia="ru-RU"/>
        </w:rPr>
        <w:t>и ведение Перечня осуществляет А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дминистрация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 сельского поселения  на основании нормативных правовых актов о принятии, прекращении действия или изменения правовых норм, наделяющих орган местного самоуправления полномочиями по осуществлению соответствующего вида муниципального контроля</w:t>
      </w:r>
      <w:r w:rsidR="009F20D0">
        <w:rPr>
          <w:rFonts w:eastAsia="Times New Roman" w:cs="Times New Roman"/>
          <w:sz w:val="28"/>
          <w:szCs w:val="28"/>
          <w:lang w:eastAsia="ru-RU"/>
        </w:rPr>
        <w:t>.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4.1. Включение в Перечень сведений с присвоением регистрационного номера;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4.2. Внесение изменений в сведения, содержащиеся в Перечне;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4.3. Исключение сведений из Перечня.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5. В перечень включается следующая информация: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- наименование вида муниципального контроля, осуществляемого на территории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25732" w:rsidRPr="00291FD1" w:rsidRDefault="00525732" w:rsidP="00525732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- реквизиты нормативных правовых актов Российской Федерации, Ивановской области, муниципальных правовых актов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сельского </w:t>
      </w:r>
      <w:r w:rsidRPr="00291FD1">
        <w:rPr>
          <w:rFonts w:eastAsia="Times New Roman" w:cs="Times New Roman"/>
          <w:sz w:val="28"/>
          <w:szCs w:val="28"/>
          <w:lang w:eastAsia="ru-RU"/>
        </w:rPr>
        <w:lastRenderedPageBreak/>
        <w:t>поселения, регулирующих соответствующий вид муниципального контроля</w:t>
      </w:r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291FD1">
        <w:rPr>
          <w:rFonts w:eastAsia="Times New Roman" w:cs="Times New Roman"/>
          <w:sz w:val="28"/>
          <w:szCs w:val="28"/>
          <w:lang w:eastAsia="ru-RU"/>
        </w:rPr>
        <w:t>в последней действующей редакции)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- наименование органа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="006956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1FD1">
        <w:rPr>
          <w:rFonts w:eastAsia="Times New Roman" w:cs="Times New Roman"/>
          <w:sz w:val="28"/>
          <w:szCs w:val="28"/>
          <w:lang w:eastAsia="ru-RU"/>
        </w:rPr>
        <w:t>сельского поселения, уполномоченного на осуществление соответствующего вида муницип</w:t>
      </w:r>
      <w:r w:rsidR="00D616D7">
        <w:rPr>
          <w:rFonts w:eastAsia="Times New Roman" w:cs="Times New Roman"/>
          <w:sz w:val="28"/>
          <w:szCs w:val="28"/>
          <w:lang w:eastAsia="ru-RU"/>
        </w:rPr>
        <w:t>ального контроля (</w:t>
      </w:r>
      <w:r w:rsidRPr="00291FD1">
        <w:rPr>
          <w:rFonts w:eastAsia="Times New Roman" w:cs="Times New Roman"/>
          <w:sz w:val="28"/>
          <w:szCs w:val="28"/>
          <w:lang w:eastAsia="ru-RU"/>
        </w:rPr>
        <w:t>с указанием наименования структурного подразделения органа местного самоуправления, наделенного соответствующими полномочиями)</w:t>
      </w:r>
      <w:r w:rsidR="00525732">
        <w:rPr>
          <w:rFonts w:eastAsia="Times New Roman" w:cs="Times New Roman"/>
          <w:sz w:val="28"/>
          <w:szCs w:val="28"/>
          <w:lang w:eastAsia="ru-RU"/>
        </w:rPr>
        <w:t>.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введении в действие, прекращение действия или изменении правовых норм, наделяющих орган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полномочиями по осуществлению соответствующего муниципального контроля.</w:t>
      </w:r>
    </w:p>
    <w:p w:rsidR="00291FD1" w:rsidRPr="00291FD1" w:rsidRDefault="00291FD1" w:rsidP="00291FD1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 xml:space="preserve">7. Не позднее 10 дней с момента принятия нормативного правового акта соответствующий орган местного самоуправления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291FD1" w:rsidRPr="00291FD1" w:rsidRDefault="00291FD1" w:rsidP="00D616D7">
      <w:pPr>
        <w:spacing w:line="240" w:lineRule="auto"/>
        <w:ind w:firstLine="72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8.</w:t>
      </w:r>
      <w:r w:rsidR="002125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1FD1">
        <w:rPr>
          <w:rFonts w:eastAsia="Times New Roman" w:cs="Times New Roman"/>
          <w:sz w:val="28"/>
          <w:szCs w:val="28"/>
          <w:lang w:eastAsia="ru-RU"/>
        </w:rPr>
        <w:t>Ответственность за своевременную актуализацию и достов</w:t>
      </w:r>
      <w:r w:rsidR="00212534">
        <w:rPr>
          <w:rFonts w:eastAsia="Times New Roman" w:cs="Times New Roman"/>
          <w:sz w:val="28"/>
          <w:szCs w:val="28"/>
          <w:lang w:eastAsia="ru-RU"/>
        </w:rPr>
        <w:t>ерность сведений Перечня несет А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дминистрация </w:t>
      </w:r>
      <w:r w:rsidR="00D25022">
        <w:rPr>
          <w:rFonts w:eastAsia="Times New Roman" w:cs="Times New Roman"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1FD1" w:rsidRPr="00291FD1" w:rsidRDefault="00291FD1" w:rsidP="00BD12AF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sz w:val="28"/>
          <w:szCs w:val="28"/>
          <w:lang w:eastAsia="ru-RU"/>
        </w:rPr>
        <w:t>9.</w:t>
      </w:r>
      <w:r w:rsidR="002125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1FD1">
        <w:rPr>
          <w:rFonts w:eastAsia="Times New Roman" w:cs="Times New Roman"/>
          <w:sz w:val="28"/>
          <w:szCs w:val="28"/>
          <w:lang w:eastAsia="ru-RU"/>
        </w:rPr>
        <w:t>Информация, включенная в Перечень, является общедоступной. Актуальная версия Перечня подлежит размещению на официальном сайте поселения в сети «Интернет» в течение 10 рабочих дней со дня внесения соответствующих изменений, дополнений в перечень.</w:t>
      </w:r>
    </w:p>
    <w:p w:rsidR="00291FD1" w:rsidRPr="00291FD1" w:rsidRDefault="00291FD1" w:rsidP="00291FD1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1FD1" w:rsidRPr="00291FD1" w:rsidRDefault="00291FD1" w:rsidP="00291FD1">
      <w:pPr>
        <w:widowControl w:val="0"/>
        <w:autoSpaceDE w:val="0"/>
        <w:autoSpaceDN w:val="0"/>
        <w:adjustRightInd w:val="0"/>
        <w:spacing w:line="240" w:lineRule="auto"/>
        <w:ind w:left="54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91FD1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D616D7" w:rsidRPr="00607E39" w:rsidRDefault="00D616D7" w:rsidP="00D616D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956CD" w:rsidRDefault="00D616D7" w:rsidP="00D616D7">
      <w:pPr>
        <w:pStyle w:val="a6"/>
        <w:jc w:val="right"/>
        <w:rPr>
          <w:rFonts w:ascii="Times New Roman" w:hAnsi="Times New Roman" w:cs="Times New Roman"/>
        </w:rPr>
      </w:pPr>
      <w:r w:rsidRPr="00607E39">
        <w:rPr>
          <w:rFonts w:ascii="Times New Roman" w:hAnsi="Times New Roman" w:cs="Times New Roman"/>
        </w:rPr>
        <w:t xml:space="preserve">к решению Совета </w:t>
      </w:r>
    </w:p>
    <w:p w:rsidR="00D616D7" w:rsidRPr="00607E39" w:rsidRDefault="00D25022" w:rsidP="00D616D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Китовского</w:t>
      </w:r>
      <w:r w:rsidR="006956CD">
        <w:rPr>
          <w:rFonts w:ascii="Times New Roman" w:hAnsi="Times New Roman" w:cs="Times New Roman"/>
        </w:rPr>
        <w:t xml:space="preserve"> </w:t>
      </w:r>
      <w:r w:rsidR="00D616D7" w:rsidRPr="00607E39">
        <w:rPr>
          <w:rFonts w:ascii="Times New Roman" w:hAnsi="Times New Roman" w:cs="Times New Roman"/>
        </w:rPr>
        <w:t>сельского поселения</w:t>
      </w:r>
    </w:p>
    <w:p w:rsidR="006956CD" w:rsidRPr="005A475F" w:rsidRDefault="006956CD" w:rsidP="006956CD">
      <w:pPr>
        <w:pStyle w:val="a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607E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E0537">
        <w:rPr>
          <w:rFonts w:ascii="Times New Roman" w:hAnsi="Times New Roman" w:cs="Times New Roman"/>
          <w:u w:val="single"/>
        </w:rPr>
        <w:t>23.11.</w:t>
      </w:r>
      <w:r>
        <w:rPr>
          <w:rFonts w:ascii="Times New Roman" w:hAnsi="Times New Roman" w:cs="Times New Roman"/>
        </w:rPr>
        <w:t>2022 г.</w:t>
      </w:r>
      <w:r w:rsidRPr="00607E39">
        <w:rPr>
          <w:rFonts w:ascii="Times New Roman" w:hAnsi="Times New Roman" w:cs="Times New Roman"/>
        </w:rPr>
        <w:t xml:space="preserve"> №</w:t>
      </w:r>
      <w:r w:rsidR="006E0537">
        <w:rPr>
          <w:rFonts w:ascii="Times New Roman" w:hAnsi="Times New Roman" w:cs="Times New Roman"/>
        </w:rPr>
        <w:t xml:space="preserve"> 25</w:t>
      </w:r>
      <w:bookmarkStart w:id="0" w:name="_GoBack"/>
      <w:bookmarkEnd w:id="0"/>
    </w:p>
    <w:p w:rsidR="00291FD1" w:rsidRPr="00291FD1" w:rsidRDefault="00291FD1" w:rsidP="00291FD1">
      <w:pPr>
        <w:widowControl w:val="0"/>
        <w:autoSpaceDE w:val="0"/>
        <w:autoSpaceDN w:val="0"/>
        <w:adjustRightInd w:val="0"/>
        <w:spacing w:line="240" w:lineRule="auto"/>
        <w:ind w:left="540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291FD1">
        <w:rPr>
          <w:rFonts w:eastAsia="Times New Roman" w:cs="Times New Roman"/>
          <w:b/>
          <w:caps/>
          <w:sz w:val="28"/>
          <w:szCs w:val="28"/>
          <w:lang w:eastAsia="ru-RU"/>
        </w:rPr>
        <w:t>Форма перечня</w:t>
      </w:r>
    </w:p>
    <w:p w:rsidR="00291FD1" w:rsidRPr="00291FD1" w:rsidRDefault="00291FD1" w:rsidP="00291FD1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91FD1">
        <w:rPr>
          <w:rFonts w:eastAsia="Times New Roman" w:cs="Times New Roman"/>
          <w:b/>
          <w:sz w:val="28"/>
          <w:szCs w:val="28"/>
          <w:lang w:eastAsia="ru-RU"/>
        </w:rPr>
        <w:t xml:space="preserve">видов муниципального контроля и органов местного самоуправления </w:t>
      </w:r>
      <w:r w:rsidR="00D25022">
        <w:rPr>
          <w:rFonts w:eastAsia="Times New Roman" w:cs="Times New Roman"/>
          <w:b/>
          <w:sz w:val="28"/>
          <w:szCs w:val="28"/>
          <w:lang w:eastAsia="ru-RU"/>
        </w:rPr>
        <w:t>Китовского</w:t>
      </w:r>
      <w:r w:rsidRPr="00291FD1">
        <w:rPr>
          <w:rFonts w:eastAsia="Times New Roman" w:cs="Times New Roman"/>
          <w:b/>
          <w:sz w:val="28"/>
          <w:szCs w:val="28"/>
          <w:lang w:eastAsia="ru-RU"/>
        </w:rPr>
        <w:t xml:space="preserve">  сельского поселения, уполномоченных на их осуществление</w:t>
      </w:r>
    </w:p>
    <w:p w:rsidR="00291FD1" w:rsidRPr="00291FD1" w:rsidRDefault="00291FD1" w:rsidP="00291FD1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1FD1" w:rsidRPr="00291FD1" w:rsidRDefault="00291FD1" w:rsidP="00291FD1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2837"/>
        <w:gridCol w:w="2426"/>
        <w:gridCol w:w="3420"/>
      </w:tblGrid>
      <w:tr w:rsidR="00291FD1" w:rsidRPr="00291FD1" w:rsidTr="00856B8A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1FD1" w:rsidRPr="00291FD1" w:rsidRDefault="00291FD1" w:rsidP="00291FD1">
            <w:pPr>
              <w:widowControl w:val="0"/>
              <w:spacing w:after="60" w:line="220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№</w:t>
            </w:r>
          </w:p>
          <w:p w:rsidR="00291FD1" w:rsidRPr="00291FD1" w:rsidRDefault="00291FD1" w:rsidP="00291FD1">
            <w:pPr>
              <w:widowControl w:val="0"/>
              <w:spacing w:before="60" w:line="220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1FD1" w:rsidRPr="00291FD1" w:rsidRDefault="00291FD1" w:rsidP="00291FD1">
            <w:pPr>
              <w:widowControl w:val="0"/>
              <w:spacing w:line="278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1FD1" w:rsidRPr="00291FD1" w:rsidRDefault="00291FD1" w:rsidP="00291FD1">
            <w:pPr>
              <w:widowControl w:val="0"/>
              <w:spacing w:line="278" w:lineRule="exact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1FD1" w:rsidRPr="00291FD1" w:rsidRDefault="00291FD1" w:rsidP="00291FD1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Орган местного самоуправления </w:t>
            </w:r>
            <w:r w:rsidR="00D25022">
              <w:rPr>
                <w:rFonts w:eastAsia="Times New Roman" w:cs="Times New Roman"/>
                <w:b/>
                <w:szCs w:val="24"/>
                <w:lang w:eastAsia="ru-RU"/>
              </w:rPr>
              <w:t>Китовского</w:t>
            </w:r>
            <w:r w:rsidRPr="00291FD1">
              <w:rPr>
                <w:rFonts w:eastAsia="Times New Roman" w:cs="Times New Roman"/>
                <w:b/>
                <w:szCs w:val="24"/>
                <w:lang w:eastAsia="ru-RU"/>
              </w:rPr>
              <w:t xml:space="preserve">  сельского поселения</w:t>
            </w:r>
            <w:r w:rsidRPr="00291FD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, уполномоченный на осуществление муниципального контроля</w:t>
            </w:r>
          </w:p>
        </w:tc>
      </w:tr>
      <w:tr w:rsidR="00291FD1" w:rsidRPr="00291FD1" w:rsidTr="00856B8A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91FD1" w:rsidRPr="00291FD1" w:rsidTr="00856B8A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D1" w:rsidRPr="00291FD1" w:rsidRDefault="00291FD1" w:rsidP="00291FD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60FED" w:rsidRPr="006E19D3" w:rsidRDefault="00260FED" w:rsidP="00726672">
      <w:pPr>
        <w:suppressAutoHyphens/>
        <w:spacing w:after="200" w:line="240" w:lineRule="auto"/>
        <w:rPr>
          <w:rFonts w:eastAsia="Lucida Sans Unicode" w:cs="Times New Roman"/>
          <w:kern w:val="1"/>
          <w:sz w:val="28"/>
          <w:szCs w:val="28"/>
          <w:lang w:eastAsia="ar-SA"/>
        </w:rPr>
      </w:pPr>
    </w:p>
    <w:sectPr w:rsidR="00260FED" w:rsidRPr="006E19D3" w:rsidSect="00ED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905ED1"/>
    <w:multiLevelType w:val="hybridMultilevel"/>
    <w:tmpl w:val="A77017D4"/>
    <w:lvl w:ilvl="0" w:tplc="EDDCA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B40"/>
    <w:rsid w:val="00064EC0"/>
    <w:rsid w:val="00087500"/>
    <w:rsid w:val="00091152"/>
    <w:rsid w:val="00091E58"/>
    <w:rsid w:val="000B08AC"/>
    <w:rsid w:val="000B40CD"/>
    <w:rsid w:val="000B5E99"/>
    <w:rsid w:val="000F2C93"/>
    <w:rsid w:val="001132EB"/>
    <w:rsid w:val="00123980"/>
    <w:rsid w:val="0020230D"/>
    <w:rsid w:val="00212534"/>
    <w:rsid w:val="00225F4F"/>
    <w:rsid w:val="00226C08"/>
    <w:rsid w:val="00250E4C"/>
    <w:rsid w:val="00260FED"/>
    <w:rsid w:val="00291FD1"/>
    <w:rsid w:val="002B1830"/>
    <w:rsid w:val="002C2542"/>
    <w:rsid w:val="002F541A"/>
    <w:rsid w:val="002F6DF9"/>
    <w:rsid w:val="00327D7F"/>
    <w:rsid w:val="00343046"/>
    <w:rsid w:val="00352B40"/>
    <w:rsid w:val="003D4DA0"/>
    <w:rsid w:val="00465200"/>
    <w:rsid w:val="00474B94"/>
    <w:rsid w:val="004957A0"/>
    <w:rsid w:val="004A7575"/>
    <w:rsid w:val="004B548C"/>
    <w:rsid w:val="004C6543"/>
    <w:rsid w:val="0050002A"/>
    <w:rsid w:val="00510992"/>
    <w:rsid w:val="00525732"/>
    <w:rsid w:val="00584CA5"/>
    <w:rsid w:val="005A475F"/>
    <w:rsid w:val="005B23B6"/>
    <w:rsid w:val="005E6A03"/>
    <w:rsid w:val="005F0206"/>
    <w:rsid w:val="005F709E"/>
    <w:rsid w:val="00612F0E"/>
    <w:rsid w:val="00622420"/>
    <w:rsid w:val="006956CD"/>
    <w:rsid w:val="006B671F"/>
    <w:rsid w:val="006D3AF1"/>
    <w:rsid w:val="006E0537"/>
    <w:rsid w:val="006E19D3"/>
    <w:rsid w:val="00715EA6"/>
    <w:rsid w:val="00726672"/>
    <w:rsid w:val="00743543"/>
    <w:rsid w:val="00753554"/>
    <w:rsid w:val="007C35F9"/>
    <w:rsid w:val="007D0212"/>
    <w:rsid w:val="007D7CD2"/>
    <w:rsid w:val="007F0E7D"/>
    <w:rsid w:val="008158DC"/>
    <w:rsid w:val="00843B9C"/>
    <w:rsid w:val="00853CAE"/>
    <w:rsid w:val="00863EAE"/>
    <w:rsid w:val="00894452"/>
    <w:rsid w:val="00894DB9"/>
    <w:rsid w:val="008A6641"/>
    <w:rsid w:val="008B4431"/>
    <w:rsid w:val="008B7363"/>
    <w:rsid w:val="008F554A"/>
    <w:rsid w:val="00981207"/>
    <w:rsid w:val="009A22FD"/>
    <w:rsid w:val="009D5D47"/>
    <w:rsid w:val="009F20D0"/>
    <w:rsid w:val="009F4207"/>
    <w:rsid w:val="00A15D05"/>
    <w:rsid w:val="00AB3F23"/>
    <w:rsid w:val="00AF34E3"/>
    <w:rsid w:val="00B31F66"/>
    <w:rsid w:val="00B61FE5"/>
    <w:rsid w:val="00BC68A9"/>
    <w:rsid w:val="00BD12AF"/>
    <w:rsid w:val="00C13642"/>
    <w:rsid w:val="00C44254"/>
    <w:rsid w:val="00C725C6"/>
    <w:rsid w:val="00C75720"/>
    <w:rsid w:val="00CC11F9"/>
    <w:rsid w:val="00CC44C1"/>
    <w:rsid w:val="00CF4878"/>
    <w:rsid w:val="00D25022"/>
    <w:rsid w:val="00D278A8"/>
    <w:rsid w:val="00D616D7"/>
    <w:rsid w:val="00D95248"/>
    <w:rsid w:val="00DD3F23"/>
    <w:rsid w:val="00E02059"/>
    <w:rsid w:val="00E15653"/>
    <w:rsid w:val="00EC6C42"/>
    <w:rsid w:val="00ED08C5"/>
    <w:rsid w:val="00ED40C7"/>
    <w:rsid w:val="00F439B0"/>
    <w:rsid w:val="00F6377A"/>
    <w:rsid w:val="00F64EE5"/>
    <w:rsid w:val="00FB415B"/>
    <w:rsid w:val="00FB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3AF1"/>
    <w:pPr>
      <w:ind w:left="720"/>
      <w:contextualSpacing/>
    </w:pPr>
  </w:style>
  <w:style w:type="paragraph" w:styleId="a6">
    <w:name w:val="No Spacing"/>
    <w:uiPriority w:val="1"/>
    <w:qFormat/>
    <w:rsid w:val="005E6A03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7">
    <w:name w:val="Table Grid"/>
    <w:basedOn w:val="a1"/>
    <w:uiPriority w:val="59"/>
    <w:rsid w:val="005E6A03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622420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622420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CC44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rsid w:val="005A475F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7D34-327E-4321-8F03-654E9665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12</cp:revision>
  <cp:lastPrinted>2022-11-15T11:34:00Z</cp:lastPrinted>
  <dcterms:created xsi:type="dcterms:W3CDTF">2022-09-12T11:43:00Z</dcterms:created>
  <dcterms:modified xsi:type="dcterms:W3CDTF">2022-12-05T08:51:00Z</dcterms:modified>
</cp:coreProperties>
</file>